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50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609"/>
        <w:gridCol w:w="1701"/>
      </w:tblGrid>
      <w:tr w:rsidR="009422B0" w:rsidRPr="00023D80" w14:paraId="3C795821" w14:textId="77777777" w:rsidTr="00941004">
        <w:trPr>
          <w:trHeight w:val="1797"/>
        </w:trPr>
        <w:tc>
          <w:tcPr>
            <w:tcW w:w="1703" w:type="dxa"/>
            <w:shd w:val="clear" w:color="auto" w:fill="auto"/>
            <w:vAlign w:val="center"/>
          </w:tcPr>
          <w:p w14:paraId="4CC6F05C" w14:textId="77777777" w:rsidR="009422B0" w:rsidRPr="00023D80" w:rsidRDefault="009422B0" w:rsidP="00941004">
            <w:pPr>
              <w:pStyle w:val="Nagwek"/>
              <w:tabs>
                <w:tab w:val="clear" w:pos="4536"/>
                <w:tab w:val="center" w:pos="3960"/>
              </w:tabs>
              <w:rPr>
                <w:iCs/>
                <w:sz w:val="20"/>
                <w:szCs w:val="20"/>
              </w:rPr>
            </w:pPr>
            <w:r w:rsidRPr="00564AA4">
              <w:rPr>
                <w:noProof/>
              </w:rPr>
              <w:drawing>
                <wp:inline distT="0" distB="0" distL="0" distR="0" wp14:anchorId="4BE8DF9F" wp14:editId="3FD7B638">
                  <wp:extent cx="866775" cy="13239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06FFC94D" w14:textId="77777777" w:rsidR="009422B0" w:rsidRPr="00023D80" w:rsidRDefault="009422B0" w:rsidP="00941004">
            <w:pPr>
              <w:pStyle w:val="Nagwek"/>
              <w:tabs>
                <w:tab w:val="clear" w:pos="4536"/>
                <w:tab w:val="left" w:pos="3420"/>
                <w:tab w:val="center" w:pos="396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023D80">
              <w:rPr>
                <w:b/>
                <w:iCs/>
                <w:sz w:val="28"/>
                <w:szCs w:val="28"/>
              </w:rPr>
              <w:t>SĄD OKRĘGOWY</w:t>
            </w:r>
          </w:p>
          <w:p w14:paraId="1DDA3437" w14:textId="77777777" w:rsidR="009422B0" w:rsidRPr="00023D80" w:rsidRDefault="009422B0" w:rsidP="00941004">
            <w:pPr>
              <w:pStyle w:val="Nagwek"/>
              <w:tabs>
                <w:tab w:val="clear" w:pos="4536"/>
                <w:tab w:val="center" w:pos="396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023D80">
              <w:rPr>
                <w:b/>
                <w:iCs/>
                <w:sz w:val="28"/>
                <w:szCs w:val="28"/>
              </w:rPr>
              <w:t>W POZNANIU</w:t>
            </w:r>
          </w:p>
          <w:p w14:paraId="5711E005" w14:textId="77777777" w:rsidR="009422B0" w:rsidRPr="00023D80" w:rsidRDefault="009422B0" w:rsidP="00941004">
            <w:pPr>
              <w:pStyle w:val="Nagwek"/>
              <w:tabs>
                <w:tab w:val="clear" w:pos="4536"/>
                <w:tab w:val="center" w:pos="3960"/>
              </w:tabs>
              <w:jc w:val="center"/>
              <w:rPr>
                <w:b/>
                <w:iCs/>
                <w:sz w:val="16"/>
                <w:szCs w:val="16"/>
              </w:rPr>
            </w:pPr>
          </w:p>
          <w:p w14:paraId="63CC08F0" w14:textId="77777777" w:rsidR="009422B0" w:rsidRPr="009422B0" w:rsidRDefault="000A4272" w:rsidP="0094100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422B0" w:rsidRPr="009422B0">
              <w:rPr>
                <w:rFonts w:ascii="Times New Roman" w:hAnsi="Times New Roman" w:cs="Times New Roman"/>
                <w:sz w:val="16"/>
                <w:szCs w:val="16"/>
              </w:rPr>
              <w:t>l. Stanisława Hejmowskiego 2, 61-736 Poznań</w:t>
            </w:r>
          </w:p>
          <w:p w14:paraId="257FD953" w14:textId="77777777" w:rsidR="009422B0" w:rsidRPr="009422B0" w:rsidRDefault="009422B0" w:rsidP="00941004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2B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tel. </w:t>
            </w:r>
            <w:r w:rsidRPr="009422B0">
              <w:rPr>
                <w:rFonts w:ascii="Times New Roman" w:hAnsi="Times New Roman" w:cs="Times New Roman"/>
                <w:sz w:val="16"/>
                <w:szCs w:val="16"/>
              </w:rPr>
              <w:t>61 62 83 004   fax. 61 62 83 035</w:t>
            </w:r>
          </w:p>
          <w:p w14:paraId="34C0FB7A" w14:textId="1B38529C" w:rsidR="009422B0" w:rsidRPr="00023D80" w:rsidRDefault="009422B0" w:rsidP="004C1E81">
            <w:pPr>
              <w:pStyle w:val="Nagwek"/>
              <w:tabs>
                <w:tab w:val="clear" w:pos="4536"/>
                <w:tab w:val="center" w:pos="3960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9422B0">
              <w:rPr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="004C1E81" w:rsidRPr="004C1E81">
                <w:rPr>
                  <w:rStyle w:val="Hipercze"/>
                  <w:rFonts w:eastAsia="Palatino Linotype"/>
                  <w:iCs/>
                  <w:sz w:val="20"/>
                  <w:szCs w:val="20"/>
                  <w:lang w:val="en-US"/>
                </w:rPr>
                <w:t>dyrektor@poznan.so.gov.pl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6A7C453E" w14:textId="77777777" w:rsidR="009422B0" w:rsidRPr="00023D80" w:rsidRDefault="009422B0" w:rsidP="00941004">
            <w:pPr>
              <w:pStyle w:val="Nagwek"/>
              <w:tabs>
                <w:tab w:val="clear" w:pos="4536"/>
                <w:tab w:val="left" w:pos="3420"/>
                <w:tab w:val="center" w:pos="396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64AA4">
              <w:rPr>
                <w:noProof/>
              </w:rPr>
              <w:drawing>
                <wp:inline distT="0" distB="0" distL="0" distR="0" wp14:anchorId="51766BEB" wp14:editId="4716ED96">
                  <wp:extent cx="742950" cy="106680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6C674" w14:textId="77777777" w:rsidR="009422B0" w:rsidRPr="00227EA0" w:rsidRDefault="009422B0" w:rsidP="00227EA0">
      <w:pPr>
        <w:rPr>
          <w:rFonts w:ascii="Times New Roman" w:hAnsi="Times New Roman" w:cs="Times New Roman"/>
        </w:rPr>
      </w:pPr>
    </w:p>
    <w:p w14:paraId="0E588EBF" w14:textId="77777777" w:rsidR="00F66860" w:rsidRDefault="00F66860" w:rsidP="002A47BC">
      <w:pPr>
        <w:keepNext/>
        <w:keepLines/>
        <w:spacing w:after="120"/>
        <w:ind w:left="23"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bookmark0"/>
      <w:r w:rsidRPr="00F66860">
        <w:rPr>
          <w:rFonts w:ascii="Times New Roman" w:eastAsia="Times New Roman" w:hAnsi="Times New Roman" w:cs="Times New Roman"/>
          <w:b/>
          <w:sz w:val="22"/>
          <w:szCs w:val="22"/>
        </w:rPr>
        <w:t>Sąd Okręgowy w Poznaniu</w:t>
      </w:r>
      <w:bookmarkEnd w:id="0"/>
    </w:p>
    <w:p w14:paraId="33C8404B" w14:textId="78603600" w:rsidR="00F66860" w:rsidRPr="00F66860" w:rsidRDefault="00F66860" w:rsidP="004370A7">
      <w:pPr>
        <w:spacing w:after="120"/>
        <w:ind w:left="2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66860">
        <w:rPr>
          <w:rFonts w:ascii="Times New Roman" w:eastAsia="Times New Roman" w:hAnsi="Times New Roman" w:cs="Times New Roman"/>
          <w:b/>
          <w:sz w:val="22"/>
          <w:szCs w:val="22"/>
        </w:rPr>
        <w:t xml:space="preserve">ogłasza konkurs nr </w:t>
      </w:r>
      <w:r w:rsidR="004C1E81">
        <w:rPr>
          <w:rFonts w:ascii="Times New Roman" w:eastAsia="Times New Roman" w:hAnsi="Times New Roman" w:cs="Times New Roman"/>
          <w:b/>
          <w:sz w:val="22"/>
          <w:szCs w:val="22"/>
        </w:rPr>
        <w:t>3/2021</w:t>
      </w:r>
    </w:p>
    <w:p w14:paraId="24573D76" w14:textId="53750130" w:rsidR="00F66860" w:rsidRPr="00F66860" w:rsidRDefault="005F0F25" w:rsidP="002A47BC">
      <w:pPr>
        <w:keepNext/>
        <w:keepLines/>
        <w:spacing w:after="120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na stanowisko urzędnicze </w:t>
      </w:r>
      <w:r w:rsidR="00F66860" w:rsidRPr="00F66860">
        <w:rPr>
          <w:rFonts w:ascii="Times New Roman" w:eastAsia="Times New Roman" w:hAnsi="Times New Roman" w:cs="Times New Roman"/>
          <w:b/>
          <w:bCs/>
          <w:sz w:val="22"/>
          <w:szCs w:val="22"/>
        </w:rPr>
        <w:t>do wydziałów orzeczniczych</w:t>
      </w:r>
      <w:bookmarkEnd w:id="1"/>
    </w:p>
    <w:p w14:paraId="79F215FE" w14:textId="77777777" w:rsidR="00AB5034" w:rsidRPr="00227EA0" w:rsidRDefault="00AB5034" w:rsidP="00227EA0">
      <w:pPr>
        <w:rPr>
          <w:rFonts w:ascii="Times New Roman" w:hAnsi="Times New Roman" w:cs="Times New Roman"/>
        </w:rPr>
      </w:pPr>
    </w:p>
    <w:p w14:paraId="5742AD6E" w14:textId="77777777" w:rsidR="00E40126" w:rsidRPr="00AF6426" w:rsidRDefault="00AB5034" w:rsidP="004372E9">
      <w:pPr>
        <w:spacing w:after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F6426">
        <w:rPr>
          <w:rFonts w:ascii="Times New Roman" w:hAnsi="Times New Roman" w:cs="Times New Roman"/>
          <w:sz w:val="22"/>
          <w:szCs w:val="22"/>
          <w:u w:val="single"/>
        </w:rPr>
        <w:t>Od kandydatów wymagamy:</w:t>
      </w:r>
    </w:p>
    <w:p w14:paraId="34042E0D" w14:textId="77777777" w:rsidR="00E40126" w:rsidRPr="00AF6426" w:rsidRDefault="00AB5034" w:rsidP="004372E9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Posiadania co najmniej wykształcenia średniego</w:t>
      </w:r>
      <w:r w:rsidR="009422B0" w:rsidRPr="00AF6426">
        <w:rPr>
          <w:rFonts w:ascii="Times New Roman" w:hAnsi="Times New Roman" w:cs="Times New Roman"/>
          <w:sz w:val="22"/>
          <w:szCs w:val="22"/>
        </w:rPr>
        <w:t xml:space="preserve"> z</w:t>
      </w:r>
      <w:r w:rsidRPr="00AF6426">
        <w:rPr>
          <w:rFonts w:ascii="Times New Roman" w:hAnsi="Times New Roman" w:cs="Times New Roman"/>
          <w:sz w:val="22"/>
          <w:szCs w:val="22"/>
        </w:rPr>
        <w:t>e złożonym egzaminem maturalnym.</w:t>
      </w:r>
    </w:p>
    <w:p w14:paraId="1F678171" w14:textId="77777777" w:rsidR="00E40126" w:rsidRPr="00AF6426" w:rsidRDefault="00AB5034" w:rsidP="004372E9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Bardzo dobrej znajomości technik biurowych i obsługi komputera, w tym biegłego pisania na komputerze.</w:t>
      </w:r>
    </w:p>
    <w:p w14:paraId="60DD81EC" w14:textId="77777777" w:rsidR="00E40126" w:rsidRPr="00AF6426" w:rsidRDefault="00AB5034" w:rsidP="004372E9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Nieposzlakowanej opinii i wysokiego poziomu kultury osobistej.</w:t>
      </w:r>
    </w:p>
    <w:p w14:paraId="2CCE2B94" w14:textId="77777777" w:rsidR="00E40126" w:rsidRPr="00AF6426" w:rsidRDefault="00AB5034" w:rsidP="004372E9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Umiejętności samodzielnego myślenia.</w:t>
      </w:r>
    </w:p>
    <w:p w14:paraId="7C6A955E" w14:textId="77777777" w:rsidR="00E40126" w:rsidRPr="00AF6426" w:rsidRDefault="00AB5034" w:rsidP="004372E9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Odporności na stres, komunikatywności i zaangażowania.</w:t>
      </w:r>
    </w:p>
    <w:p w14:paraId="1FF137BA" w14:textId="77777777" w:rsidR="00181CEC" w:rsidRPr="00AF6426" w:rsidRDefault="00AB5034" w:rsidP="004372E9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Niekaralności.</w:t>
      </w:r>
    </w:p>
    <w:p w14:paraId="03F3A8B9" w14:textId="77777777" w:rsidR="00E40126" w:rsidRPr="00AF6426" w:rsidRDefault="00AB5034" w:rsidP="004372E9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F6426">
        <w:rPr>
          <w:rFonts w:ascii="Times New Roman" w:hAnsi="Times New Roman" w:cs="Times New Roman"/>
          <w:sz w:val="22"/>
          <w:szCs w:val="22"/>
          <w:u w:val="single"/>
        </w:rPr>
        <w:t>Zgłoszenie kandydata powinno zawierać:</w:t>
      </w:r>
    </w:p>
    <w:p w14:paraId="697C9B5B" w14:textId="473CF2FA" w:rsidR="00A64957" w:rsidRDefault="00A64957" w:rsidP="00A64957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4957">
        <w:rPr>
          <w:rFonts w:ascii="Times New Roman" w:hAnsi="Times New Roman" w:cs="Times New Roman"/>
          <w:sz w:val="22"/>
          <w:szCs w:val="22"/>
        </w:rPr>
        <w:t>Podanie i CV (zawierające informacje określone w art. 22</w:t>
      </w:r>
      <w:r w:rsidRPr="00460AE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A64957">
        <w:rPr>
          <w:rFonts w:ascii="Times New Roman" w:hAnsi="Times New Roman" w:cs="Times New Roman"/>
          <w:sz w:val="22"/>
          <w:szCs w:val="22"/>
        </w:rPr>
        <w:t xml:space="preserve"> § 1 KP)</w:t>
      </w:r>
      <w:r w:rsidR="00460AE3">
        <w:rPr>
          <w:rFonts w:ascii="Times New Roman" w:hAnsi="Times New Roman" w:cs="Times New Roman"/>
          <w:sz w:val="22"/>
          <w:szCs w:val="22"/>
        </w:rPr>
        <w:t>.</w:t>
      </w:r>
    </w:p>
    <w:p w14:paraId="50CD315F" w14:textId="6C60D9C2" w:rsidR="00756C23" w:rsidRPr="00AF6426" w:rsidRDefault="00756C23" w:rsidP="00A64957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Wypełnion</w:t>
      </w:r>
      <w:r w:rsidR="00132D81" w:rsidRPr="00AF6426">
        <w:rPr>
          <w:rFonts w:ascii="Times New Roman" w:hAnsi="Times New Roman" w:cs="Times New Roman"/>
          <w:sz w:val="22"/>
          <w:szCs w:val="22"/>
        </w:rPr>
        <w:t>e</w:t>
      </w:r>
      <w:r w:rsidRPr="00AF6426">
        <w:rPr>
          <w:rFonts w:ascii="Times New Roman" w:hAnsi="Times New Roman" w:cs="Times New Roman"/>
          <w:sz w:val="22"/>
          <w:szCs w:val="22"/>
        </w:rPr>
        <w:t xml:space="preserve"> druk</w:t>
      </w:r>
      <w:r w:rsidR="00132D81" w:rsidRPr="00AF6426">
        <w:rPr>
          <w:rFonts w:ascii="Times New Roman" w:hAnsi="Times New Roman" w:cs="Times New Roman"/>
          <w:sz w:val="22"/>
          <w:szCs w:val="22"/>
        </w:rPr>
        <w:t>i</w:t>
      </w:r>
      <w:r w:rsidRPr="00AF6426">
        <w:rPr>
          <w:rFonts w:ascii="Times New Roman" w:hAnsi="Times New Roman" w:cs="Times New Roman"/>
          <w:sz w:val="22"/>
          <w:szCs w:val="22"/>
        </w:rPr>
        <w:t xml:space="preserve"> załączon</w:t>
      </w:r>
      <w:r w:rsidR="00132D81" w:rsidRPr="00AF6426">
        <w:rPr>
          <w:rFonts w:ascii="Times New Roman" w:hAnsi="Times New Roman" w:cs="Times New Roman"/>
          <w:sz w:val="22"/>
          <w:szCs w:val="22"/>
        </w:rPr>
        <w:t>ych do oferty oświadczeń</w:t>
      </w:r>
      <w:r w:rsidR="00DA62D2" w:rsidRPr="00AF6426">
        <w:rPr>
          <w:rFonts w:ascii="Times New Roman" w:hAnsi="Times New Roman" w:cs="Times New Roman"/>
          <w:sz w:val="22"/>
          <w:szCs w:val="22"/>
        </w:rPr>
        <w:t>*</w:t>
      </w:r>
      <w:r w:rsidRPr="00AF6426">
        <w:rPr>
          <w:rFonts w:ascii="Times New Roman" w:hAnsi="Times New Roman" w:cs="Times New Roman"/>
          <w:sz w:val="22"/>
          <w:szCs w:val="22"/>
        </w:rPr>
        <w:t>:</w:t>
      </w:r>
    </w:p>
    <w:p w14:paraId="6AEBEA04" w14:textId="67E08AB6" w:rsidR="00756C23" w:rsidRPr="00AF6426" w:rsidRDefault="00756C23" w:rsidP="00F22A2C">
      <w:pPr>
        <w:pStyle w:val="Akapitzlist"/>
        <w:numPr>
          <w:ilvl w:val="0"/>
          <w:numId w:val="8"/>
        </w:numPr>
        <w:tabs>
          <w:tab w:val="left" w:pos="1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o posiadaniu pełnej zdolności do czynności prawnych,</w:t>
      </w:r>
    </w:p>
    <w:p w14:paraId="777D99DB" w14:textId="2C36597C" w:rsidR="00756C23" w:rsidRPr="00AF6426" w:rsidRDefault="00756C23" w:rsidP="00F22A2C">
      <w:pPr>
        <w:pStyle w:val="Akapitzlist"/>
        <w:numPr>
          <w:ilvl w:val="0"/>
          <w:numId w:val="8"/>
        </w:numPr>
        <w:tabs>
          <w:tab w:val="left" w:pos="1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o niekaralności za przestępstwo lub przestępstwo skarbowe,</w:t>
      </w:r>
    </w:p>
    <w:p w14:paraId="288450E2" w14:textId="7AFB0184" w:rsidR="005811AD" w:rsidRPr="00AF6426" w:rsidRDefault="00132D81" w:rsidP="00F22A2C">
      <w:pPr>
        <w:pStyle w:val="Akapitzlist"/>
        <w:numPr>
          <w:ilvl w:val="0"/>
          <w:numId w:val="8"/>
        </w:numPr>
        <w:tabs>
          <w:tab w:val="left" w:pos="1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oświadczenie</w:t>
      </w:r>
      <w:r w:rsidR="00756C23" w:rsidRPr="00AF6426">
        <w:rPr>
          <w:rFonts w:ascii="Times New Roman" w:hAnsi="Times New Roman" w:cs="Times New Roman"/>
          <w:sz w:val="22"/>
          <w:szCs w:val="22"/>
        </w:rPr>
        <w:t xml:space="preserve">, że przeciwko kandydatowi nie jest prowadzone postępowanie </w:t>
      </w:r>
      <w:r w:rsidR="00F22A2C" w:rsidRPr="00AF6426">
        <w:rPr>
          <w:rFonts w:ascii="Times New Roman" w:hAnsi="Times New Roman" w:cs="Times New Roman"/>
          <w:sz w:val="22"/>
          <w:szCs w:val="22"/>
        </w:rPr>
        <w:br/>
      </w:r>
      <w:r w:rsidR="00756C23" w:rsidRPr="00AF6426">
        <w:rPr>
          <w:rFonts w:ascii="Times New Roman" w:hAnsi="Times New Roman" w:cs="Times New Roman"/>
          <w:sz w:val="22"/>
          <w:szCs w:val="22"/>
        </w:rPr>
        <w:t>o przestępstwo ścigane z oskarżenia public</w:t>
      </w:r>
      <w:r w:rsidR="005C7DAA" w:rsidRPr="00AF6426">
        <w:rPr>
          <w:rFonts w:ascii="Times New Roman" w:hAnsi="Times New Roman" w:cs="Times New Roman"/>
          <w:sz w:val="22"/>
          <w:szCs w:val="22"/>
        </w:rPr>
        <w:t>znego lub przestępstwo skarbowe,</w:t>
      </w:r>
    </w:p>
    <w:p w14:paraId="771FBE59" w14:textId="1444BF21" w:rsidR="005811AD" w:rsidRDefault="00132D81" w:rsidP="00F22A2C">
      <w:pPr>
        <w:pStyle w:val="Akapitzlist"/>
        <w:numPr>
          <w:ilvl w:val="0"/>
          <w:numId w:val="8"/>
        </w:numPr>
        <w:tabs>
          <w:tab w:val="left" w:pos="18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83000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811AD" w:rsidRPr="00483000">
        <w:rPr>
          <w:rFonts w:ascii="Times New Roman" w:hAnsi="Times New Roman" w:cs="Times New Roman"/>
          <w:color w:val="auto"/>
          <w:sz w:val="22"/>
          <w:szCs w:val="22"/>
        </w:rPr>
        <w:t>świadczenie o zapoznaniu się z załączoną klauzulą informacyjną dla kandydata dot. ochrony osób fizycznych w związku z przetwarzaniem danych osobowych z jednoczesną zgodą na przetwarzanie tych danych</w:t>
      </w:r>
      <w:r w:rsidR="000814C6" w:rsidRPr="0048300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C6EEE56" w14:textId="197311A1" w:rsidR="001F4975" w:rsidRPr="001F4975" w:rsidRDefault="001F4975" w:rsidP="001F4975">
      <w:pPr>
        <w:pStyle w:val="Akapitzlist"/>
        <w:numPr>
          <w:ilvl w:val="0"/>
          <w:numId w:val="8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94171D">
        <w:rPr>
          <w:rFonts w:ascii="Times New Roman" w:hAnsi="Times New Roman" w:cs="Times New Roman"/>
          <w:color w:val="auto"/>
          <w:sz w:val="22"/>
        </w:rPr>
        <w:t>zgoda na przetwarzanie danych osobowych zawartych w załączonych dokumentach aplikacyjnych.</w:t>
      </w:r>
    </w:p>
    <w:p w14:paraId="058018B3" w14:textId="77777777" w:rsidR="00EC592A" w:rsidRPr="00AF6426" w:rsidRDefault="00EC592A" w:rsidP="006F55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807ADC" w14:textId="7CFC3903" w:rsidR="00EC592A" w:rsidRPr="00A26EBF" w:rsidRDefault="00EC592A" w:rsidP="00E179F6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 xml:space="preserve">Do zgłoszenia kandydaci </w:t>
      </w:r>
      <w:r w:rsidRPr="004370A7">
        <w:rPr>
          <w:rFonts w:ascii="Times New Roman" w:hAnsi="Times New Roman" w:cs="Times New Roman"/>
          <w:color w:val="auto"/>
          <w:sz w:val="22"/>
          <w:szCs w:val="22"/>
        </w:rPr>
        <w:t>powinni</w:t>
      </w:r>
      <w:r w:rsidRPr="00AF6426">
        <w:rPr>
          <w:rFonts w:ascii="Times New Roman" w:hAnsi="Times New Roman" w:cs="Times New Roman"/>
          <w:color w:val="auto"/>
          <w:sz w:val="22"/>
          <w:szCs w:val="22"/>
        </w:rPr>
        <w:t xml:space="preserve"> dołączyć kopie dokumentów potwierdz</w:t>
      </w:r>
      <w:r w:rsidR="00F40973">
        <w:rPr>
          <w:rFonts w:ascii="Times New Roman" w:hAnsi="Times New Roman" w:cs="Times New Roman"/>
          <w:color w:val="auto"/>
          <w:sz w:val="22"/>
          <w:szCs w:val="22"/>
        </w:rPr>
        <w:t>ających posiadane wykształcenie</w:t>
      </w:r>
      <w:r w:rsidRPr="00AF6426">
        <w:rPr>
          <w:rFonts w:ascii="Times New Roman" w:hAnsi="Times New Roman" w:cs="Times New Roman"/>
          <w:color w:val="auto"/>
          <w:sz w:val="22"/>
          <w:szCs w:val="22"/>
        </w:rPr>
        <w:t xml:space="preserve"> i kwalifikacje. </w:t>
      </w:r>
    </w:p>
    <w:p w14:paraId="0F87013B" w14:textId="77777777" w:rsidR="00E74A37" w:rsidRPr="00A26EBF" w:rsidRDefault="00AB5034" w:rsidP="00E179F6">
      <w:pPr>
        <w:pStyle w:val="Teksttreci20"/>
        <w:shd w:val="clear" w:color="auto" w:fill="auto"/>
        <w:spacing w:after="120"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A26EBF">
        <w:rPr>
          <w:rFonts w:ascii="Times New Roman" w:hAnsi="Times New Roman" w:cs="Times New Roman"/>
          <w:color w:val="auto"/>
          <w:sz w:val="22"/>
          <w:szCs w:val="22"/>
          <w:u w:val="single"/>
        </w:rPr>
        <w:t>Miejsce pracy:</w:t>
      </w:r>
      <w:r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 Poznań.</w:t>
      </w:r>
      <w:r w:rsidR="00E32C98"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 Stanowisko pracy dostosowane do potrzeb osób niepełnosprawnych.</w:t>
      </w:r>
      <w:r w:rsidR="00B05D5F" w:rsidRPr="00A26EBF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14:paraId="7503E1D0" w14:textId="56C4F4D6" w:rsidR="00B05D5F" w:rsidRPr="00A26EBF" w:rsidRDefault="00B05D5F" w:rsidP="00E179F6">
      <w:pPr>
        <w:pStyle w:val="Teksttreci20"/>
        <w:shd w:val="clear" w:color="auto" w:fill="auto"/>
        <w:spacing w:after="120"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26EBF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Przewidywana data rozpoczęcia pracy</w:t>
      </w:r>
      <w:r w:rsidRPr="00A26EB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r w:rsidR="001F4975" w:rsidRPr="00A26EBF">
        <w:rPr>
          <w:rFonts w:ascii="Times New Roman" w:eastAsia="Times New Roman" w:hAnsi="Times New Roman" w:cs="Times New Roman"/>
          <w:color w:val="auto"/>
          <w:sz w:val="22"/>
          <w:szCs w:val="22"/>
        </w:rPr>
        <w:t>II</w:t>
      </w:r>
      <w:r w:rsidR="00757816" w:rsidRPr="00A26EBF">
        <w:rPr>
          <w:rFonts w:ascii="Times New Roman" w:eastAsia="Times New Roman" w:hAnsi="Times New Roman" w:cs="Times New Roman"/>
          <w:color w:val="auto"/>
          <w:sz w:val="22"/>
          <w:szCs w:val="22"/>
        </w:rPr>
        <w:t>I</w:t>
      </w:r>
      <w:r w:rsidRPr="00A26EB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403559">
        <w:rPr>
          <w:rFonts w:ascii="Times New Roman" w:eastAsia="Times New Roman" w:hAnsi="Times New Roman" w:cs="Times New Roman"/>
          <w:color w:val="auto"/>
          <w:sz w:val="22"/>
          <w:szCs w:val="22"/>
        </w:rPr>
        <w:t>–</w:t>
      </w:r>
      <w:r w:rsidR="004C1E8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26EBF">
        <w:rPr>
          <w:rFonts w:ascii="Times New Roman" w:eastAsia="Times New Roman" w:hAnsi="Times New Roman" w:cs="Times New Roman"/>
          <w:color w:val="auto"/>
          <w:sz w:val="22"/>
          <w:szCs w:val="22"/>
        </w:rPr>
        <w:t>kwartał 20</w:t>
      </w:r>
      <w:r w:rsidR="00B750B8" w:rsidRPr="00A26EBF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="004C1E81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Pr="00A26EB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roku.</w:t>
      </w:r>
    </w:p>
    <w:p w14:paraId="12FF843F" w14:textId="142C510A" w:rsidR="00E32C98" w:rsidRPr="00A26EBF" w:rsidRDefault="0073218B" w:rsidP="00E179F6">
      <w:pPr>
        <w:spacing w:after="120"/>
        <w:jc w:val="both"/>
        <w:rPr>
          <w:rFonts w:ascii="Times New Roman" w:eastAsia="Palatino Linotype" w:hAnsi="Times New Roman" w:cs="Times New Roman"/>
          <w:color w:val="auto"/>
          <w:sz w:val="22"/>
          <w:szCs w:val="22"/>
        </w:rPr>
      </w:pPr>
      <w:r w:rsidRPr="00A26EBF">
        <w:rPr>
          <w:rFonts w:ascii="Times New Roman" w:hAnsi="Times New Roman" w:cs="Times New Roman"/>
          <w:color w:val="auto"/>
          <w:sz w:val="22"/>
          <w:szCs w:val="22"/>
          <w:u w:val="single"/>
        </w:rPr>
        <w:t>Przewidywana liczba wolnych stanowisk</w:t>
      </w:r>
      <w:r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728E5">
        <w:rPr>
          <w:rFonts w:ascii="Times New Roman" w:eastAsia="Palatino Linotype" w:hAnsi="Times New Roman" w:cs="Times New Roman"/>
          <w:color w:val="auto"/>
          <w:sz w:val="22"/>
          <w:szCs w:val="22"/>
        </w:rPr>
        <w:t>4</w:t>
      </w:r>
      <w:r w:rsidRPr="00A26EBF">
        <w:rPr>
          <w:rFonts w:ascii="Times New Roman" w:eastAsia="Palatino Linotype" w:hAnsi="Times New Roman" w:cs="Times New Roman"/>
          <w:color w:val="auto"/>
          <w:sz w:val="22"/>
          <w:szCs w:val="22"/>
        </w:rPr>
        <w:t>, z możliwością zwiększenia tej liczby o kolejne stanowiska.</w:t>
      </w:r>
    </w:p>
    <w:p w14:paraId="6F811118" w14:textId="16F31123" w:rsidR="00A40D37" w:rsidRDefault="00A40D37" w:rsidP="00E179F6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6EBF">
        <w:rPr>
          <w:rFonts w:ascii="Times New Roman" w:hAnsi="Times New Roman" w:cs="Times New Roman"/>
          <w:color w:val="auto"/>
          <w:sz w:val="22"/>
          <w:szCs w:val="22"/>
          <w:u w:val="single"/>
        </w:rPr>
        <w:t>Zakres obowiązków:</w:t>
      </w:r>
      <w:r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15853" w:rsidRPr="00A26EBF">
        <w:rPr>
          <w:rFonts w:ascii="Times New Roman" w:hAnsi="Times New Roman" w:cs="Times New Roman"/>
          <w:color w:val="auto"/>
          <w:sz w:val="22"/>
          <w:szCs w:val="22"/>
        </w:rPr>
        <w:t>zadania</w:t>
      </w:r>
      <w:r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 związane z pracą protokolanta sądowego. </w:t>
      </w:r>
    </w:p>
    <w:p w14:paraId="3DD1236C" w14:textId="77777777" w:rsidR="002A54A8" w:rsidRPr="002A54A8" w:rsidRDefault="002A54A8" w:rsidP="00E179F6">
      <w:pPr>
        <w:spacing w:after="120"/>
        <w:jc w:val="both"/>
        <w:rPr>
          <w:rFonts w:ascii="Times New Roman" w:hAnsi="Times New Roman" w:cs="Times New Roman"/>
          <w:color w:val="auto"/>
          <w:sz w:val="8"/>
          <w:szCs w:val="22"/>
        </w:rPr>
      </w:pPr>
    </w:p>
    <w:p w14:paraId="7B3852AB" w14:textId="31B6686E" w:rsidR="002A54A8" w:rsidRPr="00A26EBF" w:rsidRDefault="002A54A8" w:rsidP="00E179F6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54A8">
        <w:rPr>
          <w:rFonts w:ascii="Times New Roman" w:hAnsi="Times New Roman" w:cs="Times New Roman"/>
          <w:color w:val="auto"/>
          <w:sz w:val="22"/>
          <w:szCs w:val="22"/>
        </w:rPr>
        <w:t>W momencie przyjęcia do pracy wybrane osoby otrzymają propozycję odbycia półrocznego stażu urzędniczego, po zakończeniu którego - w przypadku pozytywnej oceny i opinii - będą miały możliwość podpisania umowy na czas nieokreślony.</w:t>
      </w:r>
    </w:p>
    <w:p w14:paraId="1B48A973" w14:textId="77777777" w:rsidR="002A54A8" w:rsidRPr="00803431" w:rsidRDefault="002A54A8" w:rsidP="00E179F6">
      <w:pPr>
        <w:spacing w:after="120"/>
        <w:rPr>
          <w:rFonts w:ascii="Times New Roman" w:hAnsi="Times New Roman" w:cs="Times New Roman"/>
          <w:color w:val="auto"/>
          <w:sz w:val="2"/>
          <w:szCs w:val="22"/>
          <w:u w:val="single"/>
        </w:rPr>
      </w:pPr>
    </w:p>
    <w:p w14:paraId="14EFB605" w14:textId="5AB61FF3" w:rsidR="00E179F6" w:rsidRPr="00A26EBF" w:rsidRDefault="00AB5034" w:rsidP="00E179F6">
      <w:pPr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A26EB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Proponowane wynagrodzenie zasadnicze brutto </w:t>
      </w:r>
      <w:r w:rsidR="003775D6" w:rsidRPr="00A26EB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w okresie stażu urzędniczego </w:t>
      </w:r>
      <w:r w:rsidRPr="00A26EBF">
        <w:rPr>
          <w:rFonts w:ascii="Times New Roman" w:hAnsi="Times New Roman" w:cs="Times New Roman"/>
          <w:color w:val="auto"/>
          <w:sz w:val="22"/>
          <w:szCs w:val="22"/>
          <w:u w:val="single"/>
        </w:rPr>
        <w:t>wynosi</w:t>
      </w:r>
      <w:r w:rsidR="002C320C"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1F2186" w:rsidRPr="00A26EBF">
        <w:rPr>
          <w:rFonts w:ascii="Times New Roman" w:hAnsi="Times New Roman" w:cs="Times New Roman"/>
          <w:color w:val="auto"/>
          <w:sz w:val="22"/>
          <w:szCs w:val="22"/>
        </w:rPr>
        <w:t>3 400,00</w:t>
      </w:r>
      <w:r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 zł.</w:t>
      </w:r>
      <w:r w:rsidR="00FE05AB"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46D1E77" w14:textId="77777777" w:rsidR="00803431" w:rsidRDefault="005F152C" w:rsidP="00803431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Po zakończeniu stażu i pozytywnie zdanym egzaminie urzędniczym proponowane wynagrodzenie </w:t>
      </w:r>
      <w:r w:rsidRPr="00A26EBF">
        <w:rPr>
          <w:rFonts w:ascii="Times New Roman" w:hAnsi="Times New Roman" w:cs="Times New Roman"/>
          <w:color w:val="auto"/>
          <w:sz w:val="22"/>
          <w:szCs w:val="22"/>
        </w:rPr>
        <w:br/>
        <w:t xml:space="preserve">wynosi </w:t>
      </w:r>
      <w:r w:rsidR="001F2186" w:rsidRPr="00A26EBF">
        <w:rPr>
          <w:rFonts w:ascii="Times New Roman" w:hAnsi="Times New Roman" w:cs="Times New Roman"/>
          <w:color w:val="auto"/>
          <w:sz w:val="22"/>
          <w:szCs w:val="22"/>
        </w:rPr>
        <w:t>3 850,00</w:t>
      </w:r>
      <w:r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 zł.</w:t>
      </w:r>
    </w:p>
    <w:p w14:paraId="45CF7FF8" w14:textId="3F98871C" w:rsidR="005901B1" w:rsidRDefault="00803431" w:rsidP="00803431">
      <w:pPr>
        <w:rPr>
          <w:rFonts w:ascii="Times New Roman" w:eastAsia="Palatino Linotype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C29E2">
        <w:rPr>
          <w:rFonts w:ascii="Times New Roman" w:eastAsia="Palatino Linotype" w:hAnsi="Times New Roman" w:cs="Times New Roman"/>
          <w:sz w:val="18"/>
          <w:szCs w:val="22"/>
        </w:rPr>
        <w:t xml:space="preserve">*zgodnie z załączonymi na stronie </w:t>
      </w:r>
      <w:hyperlink r:id="rId11" w:history="1">
        <w:r w:rsidRPr="00CC29E2">
          <w:rPr>
            <w:rStyle w:val="Hipercze"/>
            <w:rFonts w:ascii="Times New Roman" w:eastAsia="Palatino Linotype" w:hAnsi="Times New Roman" w:cs="Times New Roman"/>
            <w:sz w:val="18"/>
            <w:szCs w:val="22"/>
          </w:rPr>
          <w:t>www.poznan.so.gov.pl</w:t>
        </w:r>
      </w:hyperlink>
      <w:r w:rsidRPr="00CC29E2">
        <w:rPr>
          <w:rFonts w:ascii="Times New Roman" w:eastAsia="Palatino Linotype" w:hAnsi="Times New Roman" w:cs="Times New Roman"/>
          <w:sz w:val="18"/>
          <w:szCs w:val="22"/>
        </w:rPr>
        <w:t xml:space="preserve"> (w zakładce oferty pracy – konkurs </w:t>
      </w:r>
      <w:r w:rsidR="00E23DAA">
        <w:rPr>
          <w:rFonts w:ascii="Times New Roman" w:eastAsia="Palatino Linotype" w:hAnsi="Times New Roman" w:cs="Times New Roman"/>
          <w:sz w:val="18"/>
          <w:szCs w:val="22"/>
        </w:rPr>
        <w:t>3/2021</w:t>
      </w:r>
      <w:r w:rsidRPr="00CC29E2">
        <w:rPr>
          <w:rFonts w:ascii="Times New Roman" w:eastAsia="Palatino Linotype" w:hAnsi="Times New Roman" w:cs="Times New Roman"/>
          <w:sz w:val="18"/>
          <w:szCs w:val="22"/>
        </w:rPr>
        <w:t xml:space="preserve">) wzorami </w:t>
      </w:r>
    </w:p>
    <w:p w14:paraId="2886347E" w14:textId="77777777" w:rsidR="00803431" w:rsidRPr="00CC29E2" w:rsidRDefault="005901B1" w:rsidP="00803431">
      <w:pPr>
        <w:rPr>
          <w:rFonts w:ascii="Times New Roman" w:eastAsia="Palatino Linotype" w:hAnsi="Times New Roman" w:cs="Times New Roman"/>
          <w:sz w:val="18"/>
          <w:szCs w:val="22"/>
        </w:rPr>
      </w:pPr>
      <w:r>
        <w:rPr>
          <w:rFonts w:ascii="Times New Roman" w:eastAsia="Palatino Linotype" w:hAnsi="Times New Roman" w:cs="Times New Roman"/>
          <w:sz w:val="18"/>
          <w:szCs w:val="22"/>
        </w:rPr>
        <w:br w:type="column"/>
      </w:r>
    </w:p>
    <w:p w14:paraId="7A957AAF" w14:textId="240D9FFC" w:rsidR="00530130" w:rsidRPr="00A26EBF" w:rsidRDefault="00E179F6" w:rsidP="009A775C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A26EBF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FE05AB" w:rsidRPr="00A26EBF">
        <w:rPr>
          <w:rFonts w:ascii="Times New Roman" w:hAnsi="Times New Roman" w:cs="Times New Roman"/>
          <w:color w:val="auto"/>
          <w:sz w:val="22"/>
          <w:szCs w:val="22"/>
        </w:rPr>
        <w:t>odatkowo oferujemy</w:t>
      </w:r>
      <w:r w:rsidR="00530130" w:rsidRPr="00A26EB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45611C9" w14:textId="69D57EB2" w:rsidR="00C93A0E" w:rsidRPr="00A26EBF" w:rsidRDefault="00C93A0E" w:rsidP="009A775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A26EBF">
        <w:rPr>
          <w:rFonts w:ascii="Times New Roman" w:hAnsi="Times New Roman" w:cs="Times New Roman"/>
          <w:color w:val="auto"/>
          <w:sz w:val="22"/>
          <w:szCs w:val="22"/>
        </w:rPr>
        <w:t xml:space="preserve">dodatek za wieloletnią pracę </w:t>
      </w:r>
      <w:r w:rsidR="00941004" w:rsidRPr="00A26EBF">
        <w:rPr>
          <w:rFonts w:ascii="Times New Roman" w:hAnsi="Times New Roman" w:cs="Times New Roman"/>
          <w:color w:val="auto"/>
          <w:sz w:val="22"/>
          <w:szCs w:val="22"/>
        </w:rPr>
        <w:t>- zgodnie z obowiązującymi przepisami</w:t>
      </w:r>
      <w:r w:rsidR="00951100" w:rsidRPr="00A26EBF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40A3A18" w14:textId="3E6A59EA" w:rsidR="00530130" w:rsidRPr="00AF6426" w:rsidRDefault="00D56357" w:rsidP="00E179F6">
      <w:pPr>
        <w:pStyle w:val="Akapitzlist"/>
        <w:numPr>
          <w:ilvl w:val="0"/>
          <w:numId w:val="9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lastRenderedPageBreak/>
        <w:t>możliwość korzystania z Zakładowego Funduszu Świadczeń Socjalnych</w:t>
      </w:r>
      <w:r w:rsidR="00951100" w:rsidRPr="00AF6426">
        <w:rPr>
          <w:rFonts w:ascii="Times New Roman" w:hAnsi="Times New Roman" w:cs="Times New Roman"/>
          <w:sz w:val="22"/>
          <w:szCs w:val="22"/>
        </w:rPr>
        <w:t>,</w:t>
      </w:r>
    </w:p>
    <w:p w14:paraId="5943D25F" w14:textId="11084B64" w:rsidR="00D56357" w:rsidRPr="00AF6426" w:rsidRDefault="00D56357" w:rsidP="00E179F6">
      <w:pPr>
        <w:pStyle w:val="Akapitzlist"/>
        <w:numPr>
          <w:ilvl w:val="0"/>
          <w:numId w:val="9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dofinan</w:t>
      </w:r>
      <w:r w:rsidR="00920C80" w:rsidRPr="00AF6426">
        <w:rPr>
          <w:rFonts w:ascii="Times New Roman" w:hAnsi="Times New Roman" w:cs="Times New Roman"/>
          <w:sz w:val="22"/>
          <w:szCs w:val="22"/>
        </w:rPr>
        <w:t>sowanie zakupu okularów/soczewek korekcyjnych do pracy przy komputerze</w:t>
      </w:r>
      <w:r w:rsidR="00951100" w:rsidRPr="00AF6426">
        <w:rPr>
          <w:rFonts w:ascii="Times New Roman" w:hAnsi="Times New Roman" w:cs="Times New Roman"/>
          <w:sz w:val="22"/>
          <w:szCs w:val="22"/>
        </w:rPr>
        <w:t>,</w:t>
      </w:r>
    </w:p>
    <w:p w14:paraId="0FEA83C6" w14:textId="005E1383" w:rsidR="009A775C" w:rsidRDefault="00530130" w:rsidP="009A775C">
      <w:pPr>
        <w:pStyle w:val="Akapitzlist"/>
        <w:numPr>
          <w:ilvl w:val="0"/>
          <w:numId w:val="9"/>
        </w:numPr>
        <w:ind w:left="777" w:hanging="357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trzynastą pensję</w:t>
      </w:r>
      <w:r w:rsidR="00FE05AB" w:rsidRPr="00AF6426">
        <w:rPr>
          <w:rFonts w:ascii="Times New Roman" w:hAnsi="Times New Roman" w:cs="Times New Roman"/>
          <w:sz w:val="22"/>
          <w:szCs w:val="22"/>
        </w:rPr>
        <w:t xml:space="preserve"> </w:t>
      </w:r>
      <w:r w:rsidR="00941004" w:rsidRPr="00AF6426">
        <w:rPr>
          <w:rFonts w:ascii="Times New Roman" w:hAnsi="Times New Roman" w:cs="Times New Roman"/>
          <w:sz w:val="22"/>
          <w:szCs w:val="22"/>
        </w:rPr>
        <w:t xml:space="preserve">- </w:t>
      </w:r>
      <w:r w:rsidR="00FE05AB" w:rsidRPr="00AF6426">
        <w:rPr>
          <w:rFonts w:ascii="Times New Roman" w:hAnsi="Times New Roman" w:cs="Times New Roman"/>
          <w:sz w:val="22"/>
          <w:szCs w:val="22"/>
        </w:rPr>
        <w:t>zgodnie z obowiązującymi przepisami</w:t>
      </w:r>
      <w:r w:rsidR="00951100" w:rsidRPr="00AF6426">
        <w:rPr>
          <w:rFonts w:ascii="Times New Roman" w:hAnsi="Times New Roman" w:cs="Times New Roman"/>
          <w:sz w:val="22"/>
          <w:szCs w:val="22"/>
        </w:rPr>
        <w:t>.</w:t>
      </w:r>
    </w:p>
    <w:p w14:paraId="749F2327" w14:textId="77777777" w:rsidR="008E6BF7" w:rsidRDefault="008E6BF7" w:rsidP="008E6BF7">
      <w:pPr>
        <w:pStyle w:val="Akapitzlist"/>
        <w:ind w:left="777"/>
        <w:rPr>
          <w:rFonts w:ascii="Times New Roman" w:hAnsi="Times New Roman" w:cs="Times New Roman"/>
          <w:sz w:val="22"/>
          <w:szCs w:val="22"/>
        </w:rPr>
      </w:pPr>
    </w:p>
    <w:p w14:paraId="36EE722E" w14:textId="65D6F311" w:rsidR="008E6BF7" w:rsidRPr="00271282" w:rsidRDefault="008E6BF7" w:rsidP="008E6BF7">
      <w:pPr>
        <w:rPr>
          <w:rFonts w:ascii="Times New Roman" w:eastAsia="Palatino Linotype" w:hAnsi="Times New Roman" w:cs="Times New Roman"/>
          <w:sz w:val="18"/>
          <w:szCs w:val="22"/>
        </w:rPr>
      </w:pPr>
    </w:p>
    <w:p w14:paraId="3558F4DE" w14:textId="77777777" w:rsidR="006D6740" w:rsidRDefault="006D6740" w:rsidP="004F2E34">
      <w:pPr>
        <w:spacing w:after="120"/>
        <w:ind w:firstLine="782"/>
        <w:jc w:val="both"/>
        <w:rPr>
          <w:rFonts w:ascii="Times New Roman" w:eastAsia="Palatino Linotype" w:hAnsi="Times New Roman" w:cs="Times New Roman"/>
          <w:sz w:val="22"/>
          <w:szCs w:val="22"/>
        </w:rPr>
      </w:pPr>
      <w:r w:rsidRPr="006D6740">
        <w:rPr>
          <w:rFonts w:ascii="Times New Roman" w:eastAsia="Palatino Linotype" w:hAnsi="Times New Roman" w:cs="Times New Roman"/>
          <w:sz w:val="22"/>
          <w:szCs w:val="22"/>
        </w:rPr>
        <w:t>Z uwagi na charakter wykonywanych zadań, może zaistnieć konieczność poddania się procedurom sprawdzającym przez inne organy/służby w celu uzyskania niezbędnych upoważnień/uprawnień.</w:t>
      </w:r>
    </w:p>
    <w:p w14:paraId="031C3DEB" w14:textId="77777777" w:rsidR="00F10163" w:rsidRDefault="00F10163" w:rsidP="004F2E34">
      <w:pPr>
        <w:spacing w:after="120"/>
        <w:ind w:firstLine="782"/>
        <w:jc w:val="both"/>
        <w:rPr>
          <w:rFonts w:ascii="Times New Roman" w:eastAsia="Palatino Linotype" w:hAnsi="Times New Roman" w:cs="Times New Roman"/>
          <w:sz w:val="22"/>
          <w:szCs w:val="22"/>
        </w:rPr>
      </w:pPr>
    </w:p>
    <w:p w14:paraId="6469AA4F" w14:textId="77777777" w:rsidR="00F10163" w:rsidRPr="00AF6426" w:rsidRDefault="00F10163" w:rsidP="00F10163">
      <w:pPr>
        <w:spacing w:after="120"/>
        <w:ind w:firstLine="780"/>
        <w:jc w:val="both"/>
        <w:rPr>
          <w:rFonts w:ascii="Times New Roman" w:eastAsia="Palatino Linotype" w:hAnsi="Times New Roman" w:cs="Times New Roman"/>
          <w:sz w:val="22"/>
          <w:szCs w:val="22"/>
        </w:rPr>
      </w:pPr>
      <w:r w:rsidRPr="00AF6426">
        <w:rPr>
          <w:rFonts w:ascii="Times New Roman" w:eastAsia="Palatino Linotype" w:hAnsi="Times New Roman" w:cs="Times New Roman"/>
          <w:sz w:val="22"/>
          <w:szCs w:val="22"/>
        </w:rPr>
        <w:t xml:space="preserve">Konkurs zostanie przeprowadzony w oparciu o przepisy </w:t>
      </w:r>
      <w:r w:rsidRPr="006D6740">
        <w:rPr>
          <w:rFonts w:ascii="Times New Roman" w:eastAsia="Palatino Linotype" w:hAnsi="Times New Roman" w:cs="Times New Roman"/>
          <w:sz w:val="22"/>
          <w:szCs w:val="22"/>
        </w:rPr>
        <w:t>rozporządzenia Ministra Sprawiedliwości</w:t>
      </w:r>
      <w:r w:rsidRPr="00AF6426">
        <w:rPr>
          <w:rFonts w:ascii="Times New Roman" w:eastAsia="Palatino Linotype" w:hAnsi="Times New Roman" w:cs="Times New Roman"/>
          <w:sz w:val="22"/>
          <w:szCs w:val="22"/>
        </w:rPr>
        <w:t xml:space="preserve"> z dnia 17 stycznia 2008 roku </w:t>
      </w:r>
      <w:r w:rsidRPr="006D6740">
        <w:rPr>
          <w:rFonts w:ascii="Times New Roman" w:eastAsia="Palatino Linotype" w:hAnsi="Times New Roman" w:cs="Times New Roman"/>
          <w:i/>
          <w:sz w:val="22"/>
          <w:szCs w:val="22"/>
        </w:rPr>
        <w:t>w sprawie szczegółowego trybu i sposobu przeprowadzania konkursów na staż urzędniczy w sądzie i prokuraturze</w:t>
      </w:r>
      <w:r w:rsidRPr="006D6740">
        <w:rPr>
          <w:rFonts w:ascii="Times New Roman" w:eastAsia="Palatino Linotype" w:hAnsi="Times New Roman" w:cs="Times New Roman"/>
          <w:sz w:val="22"/>
          <w:szCs w:val="22"/>
        </w:rPr>
        <w:t>.</w:t>
      </w:r>
    </w:p>
    <w:p w14:paraId="6D800C6D" w14:textId="77777777" w:rsidR="00F10163" w:rsidRPr="006D6740" w:rsidRDefault="00F10163" w:rsidP="004F2E34">
      <w:pPr>
        <w:spacing w:after="120"/>
        <w:ind w:firstLine="782"/>
        <w:jc w:val="both"/>
        <w:rPr>
          <w:rFonts w:ascii="Times New Roman" w:eastAsia="Palatino Linotype" w:hAnsi="Times New Roman" w:cs="Times New Roman"/>
          <w:sz w:val="22"/>
          <w:szCs w:val="22"/>
        </w:rPr>
      </w:pPr>
    </w:p>
    <w:p w14:paraId="30B6A6C4" w14:textId="03E5802B" w:rsidR="006D6740" w:rsidRDefault="006D6740" w:rsidP="006D34C4">
      <w:pPr>
        <w:spacing w:after="240"/>
        <w:ind w:firstLine="782"/>
        <w:jc w:val="both"/>
        <w:rPr>
          <w:rFonts w:ascii="Times New Roman" w:eastAsia="Palatino Linotype" w:hAnsi="Times New Roman" w:cs="Times New Roman"/>
          <w:sz w:val="22"/>
          <w:szCs w:val="22"/>
        </w:rPr>
      </w:pPr>
      <w:r w:rsidRPr="006D6740">
        <w:rPr>
          <w:rFonts w:ascii="Times New Roman" w:eastAsia="Palatino Linotype" w:hAnsi="Times New Roman" w:cs="Times New Roman"/>
          <w:sz w:val="22"/>
          <w:szCs w:val="22"/>
        </w:rPr>
        <w:t>Lista osób dopuszczonych do drugiego et</w:t>
      </w:r>
      <w:r w:rsidR="0060444C">
        <w:rPr>
          <w:rFonts w:ascii="Times New Roman" w:eastAsia="Palatino Linotype" w:hAnsi="Times New Roman" w:cs="Times New Roman"/>
          <w:sz w:val="22"/>
          <w:szCs w:val="22"/>
        </w:rPr>
        <w:t xml:space="preserve">apu konkursu oraz jego zakres, </w:t>
      </w:r>
      <w:r w:rsidRPr="006D6740">
        <w:rPr>
          <w:rFonts w:ascii="Times New Roman" w:eastAsia="Palatino Linotype" w:hAnsi="Times New Roman" w:cs="Times New Roman"/>
          <w:sz w:val="22"/>
          <w:szCs w:val="22"/>
        </w:rPr>
        <w:t>termin</w:t>
      </w:r>
      <w:r w:rsidR="0060444C">
        <w:rPr>
          <w:rFonts w:ascii="Times New Roman" w:eastAsia="Palatino Linotype" w:hAnsi="Times New Roman" w:cs="Times New Roman"/>
          <w:sz w:val="22"/>
          <w:szCs w:val="22"/>
        </w:rPr>
        <w:t xml:space="preserve"> i miejsce </w:t>
      </w:r>
      <w:r w:rsidRPr="006D6740">
        <w:rPr>
          <w:rFonts w:ascii="Times New Roman" w:eastAsia="Palatino Linotype" w:hAnsi="Times New Roman" w:cs="Times New Roman"/>
          <w:sz w:val="22"/>
          <w:szCs w:val="22"/>
        </w:rPr>
        <w:t xml:space="preserve"> przeprowadzenia zostaną ogłoszone na stronie </w:t>
      </w:r>
      <w:hyperlink r:id="rId12" w:history="1">
        <w:r w:rsidR="006F3614" w:rsidRPr="00B94FE9">
          <w:rPr>
            <w:rStyle w:val="Hipercze"/>
            <w:rFonts w:ascii="Times New Roman" w:eastAsia="Palatino Linotype" w:hAnsi="Times New Roman" w:cs="Times New Roman"/>
            <w:b/>
            <w:color w:val="auto"/>
            <w:sz w:val="22"/>
            <w:szCs w:val="22"/>
          </w:rPr>
          <w:t>www.poznan.so.gov.p</w:t>
        </w:r>
      </w:hyperlink>
      <w:r w:rsidR="006F3614" w:rsidRPr="00B94FE9">
        <w:rPr>
          <w:rStyle w:val="Hipercze"/>
          <w:rFonts w:ascii="Times New Roman" w:hAnsi="Times New Roman" w:cs="Times New Roman"/>
          <w:b/>
          <w:color w:val="auto"/>
          <w:sz w:val="22"/>
          <w:szCs w:val="22"/>
        </w:rPr>
        <w:t>l</w:t>
      </w:r>
      <w:r w:rsidRPr="006D6740">
        <w:rPr>
          <w:rFonts w:ascii="Times New Roman" w:eastAsia="Palatino Linotype" w:hAnsi="Times New Roman" w:cs="Times New Roman"/>
          <w:sz w:val="22"/>
          <w:szCs w:val="22"/>
        </w:rPr>
        <w:t xml:space="preserve"> w zakładce oferty pracy, </w:t>
      </w:r>
      <w:r w:rsidRPr="00AF6426">
        <w:rPr>
          <w:rFonts w:ascii="Times New Roman" w:eastAsia="Palatino Linotype" w:hAnsi="Times New Roman" w:cs="Times New Roman"/>
          <w:sz w:val="22"/>
          <w:szCs w:val="22"/>
        </w:rPr>
        <w:t>do dnia</w:t>
      </w:r>
      <w:r w:rsidR="0060444C">
        <w:rPr>
          <w:rFonts w:ascii="Times New Roman" w:eastAsia="Palatino Linotype" w:hAnsi="Times New Roman" w:cs="Times New Roman"/>
          <w:sz w:val="22"/>
          <w:szCs w:val="22"/>
        </w:rPr>
        <w:br/>
      </w:r>
      <w:r w:rsidR="00C776D2">
        <w:rPr>
          <w:rFonts w:ascii="Times New Roman" w:eastAsia="Palatino Linotype" w:hAnsi="Times New Roman" w:cs="Times New Roman"/>
          <w:color w:val="auto"/>
          <w:sz w:val="22"/>
          <w:szCs w:val="22"/>
        </w:rPr>
        <w:t>16</w:t>
      </w:r>
      <w:bookmarkStart w:id="2" w:name="_GoBack"/>
      <w:bookmarkEnd w:id="2"/>
      <w:r w:rsidR="00703908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 sierpnia 2021</w:t>
      </w:r>
      <w:r w:rsidRPr="00A26EBF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 roku</w:t>
      </w:r>
      <w:r w:rsidRPr="00AF6426">
        <w:rPr>
          <w:rFonts w:ascii="Times New Roman" w:eastAsia="Palatino Linotype" w:hAnsi="Times New Roman" w:cs="Times New Roman"/>
          <w:sz w:val="22"/>
          <w:szCs w:val="22"/>
        </w:rPr>
        <w:t>.</w:t>
      </w:r>
    </w:p>
    <w:p w14:paraId="368C607C" w14:textId="77777777" w:rsidR="0060444C" w:rsidRDefault="0060444C" w:rsidP="006D34C4">
      <w:pPr>
        <w:spacing w:after="240"/>
        <w:ind w:firstLine="782"/>
        <w:jc w:val="both"/>
        <w:rPr>
          <w:rFonts w:ascii="Times New Roman" w:eastAsia="Palatino Linotype" w:hAnsi="Times New Roman" w:cs="Times New Roman"/>
          <w:sz w:val="22"/>
          <w:szCs w:val="22"/>
        </w:rPr>
      </w:pPr>
    </w:p>
    <w:p w14:paraId="425E376F" w14:textId="77777777" w:rsidR="0060444C" w:rsidRPr="006D6740" w:rsidRDefault="0060444C" w:rsidP="006D34C4">
      <w:pPr>
        <w:spacing w:after="240"/>
        <w:ind w:firstLine="782"/>
        <w:jc w:val="both"/>
        <w:rPr>
          <w:rFonts w:ascii="Times New Roman" w:eastAsia="Palatino Linotype" w:hAnsi="Times New Roman" w:cs="Times New Roman"/>
          <w:sz w:val="22"/>
          <w:szCs w:val="22"/>
        </w:rPr>
      </w:pPr>
    </w:p>
    <w:p w14:paraId="0E92D309" w14:textId="1F89BC38" w:rsidR="005F0F25" w:rsidRDefault="00DF6728" w:rsidP="00F952C1">
      <w:pPr>
        <w:spacing w:after="120"/>
        <w:ind w:left="23"/>
        <w:jc w:val="center"/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</w:pPr>
      <w:bookmarkStart w:id="3" w:name="bookmark3"/>
      <w:r w:rsidRPr="008A07F4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 xml:space="preserve">Zgłoszenie </w:t>
      </w:r>
      <w:r w:rsidR="005F0F25" w:rsidRPr="005F0F25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 xml:space="preserve">z dopiskiem „konkurs nr </w:t>
      </w:r>
      <w:r w:rsidR="005F0F25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>3</w:t>
      </w:r>
      <w:r w:rsidR="005F0F25" w:rsidRPr="005F0F25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 xml:space="preserve">/2021 na stanowisko urzędnicze do </w:t>
      </w:r>
      <w:r w:rsidR="005F0F25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>wydziałów orzeczniczych”</w:t>
      </w:r>
    </w:p>
    <w:p w14:paraId="53C12E21" w14:textId="31B6C3EE" w:rsidR="00DF6728" w:rsidRPr="008A07F4" w:rsidRDefault="00DF6728" w:rsidP="00F952C1">
      <w:pPr>
        <w:spacing w:after="120"/>
        <w:ind w:left="23"/>
        <w:jc w:val="center"/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</w:pPr>
      <w:r w:rsidRPr="008A07F4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>należy przesłać na adres:</w:t>
      </w:r>
    </w:p>
    <w:p w14:paraId="69B32EE4" w14:textId="354BE900" w:rsidR="008B41C4" w:rsidRPr="008B41C4" w:rsidRDefault="00DF6728" w:rsidP="003F73F3">
      <w:pPr>
        <w:spacing w:after="120" w:line="360" w:lineRule="auto"/>
        <w:ind w:left="23"/>
        <w:jc w:val="center"/>
        <w:rPr>
          <w:rFonts w:ascii="Times New Roman" w:eastAsia="Palatino Linotype" w:hAnsi="Times New Roman" w:cs="Times New Roman"/>
          <w:color w:val="auto"/>
          <w:sz w:val="22"/>
          <w:szCs w:val="22"/>
        </w:rPr>
      </w:pPr>
      <w:r w:rsidRPr="00DF6728">
        <w:rPr>
          <w:rFonts w:ascii="Times New Roman" w:eastAsia="Palatino Linotype" w:hAnsi="Times New Roman" w:cs="Times New Roman"/>
          <w:color w:val="auto"/>
          <w:sz w:val="22"/>
          <w:szCs w:val="22"/>
        </w:rPr>
        <w:t>Sąd Okręgowy w Poznaniu, ul. Hej</w:t>
      </w:r>
      <w:r w:rsidR="00E23DAA">
        <w:rPr>
          <w:rFonts w:ascii="Times New Roman" w:eastAsia="Palatino Linotype" w:hAnsi="Times New Roman" w:cs="Times New Roman"/>
          <w:color w:val="auto"/>
          <w:sz w:val="22"/>
          <w:szCs w:val="22"/>
        </w:rPr>
        <w:t>mowskiego 2, 61 - 736 Poznań</w:t>
      </w:r>
      <w:r w:rsidR="00E23DAA">
        <w:rPr>
          <w:rFonts w:ascii="Times New Roman" w:eastAsia="Palatino Linotype" w:hAnsi="Times New Roman" w:cs="Times New Roman"/>
          <w:color w:val="auto"/>
          <w:sz w:val="22"/>
          <w:szCs w:val="22"/>
        </w:rPr>
        <w:br/>
      </w:r>
      <w:r w:rsidR="008B41C4" w:rsidRPr="008B41C4">
        <w:rPr>
          <w:rFonts w:ascii="Times New Roman" w:eastAsia="Palatino Linotype" w:hAnsi="Times New Roman" w:cs="Times New Roman"/>
          <w:color w:val="auto"/>
          <w:sz w:val="22"/>
          <w:szCs w:val="22"/>
        </w:rPr>
        <w:t>lub złożyć w Biurze Podawczym</w:t>
      </w:r>
      <w:r w:rsidR="00E11A4D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 Sądu Okręgowego w Poznaniu</w:t>
      </w:r>
    </w:p>
    <w:p w14:paraId="766BC504" w14:textId="3479BC25" w:rsidR="006D6740" w:rsidRPr="00A26EBF" w:rsidRDefault="006D6740" w:rsidP="00F952C1">
      <w:pPr>
        <w:keepNext/>
        <w:keepLines/>
        <w:spacing w:after="120"/>
        <w:ind w:left="20"/>
        <w:jc w:val="center"/>
        <w:outlineLvl w:val="1"/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</w:pPr>
      <w:r w:rsidRPr="00A26EBF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 xml:space="preserve">w terminie do dnia </w:t>
      </w:r>
      <w:r w:rsidR="00C776D2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>10</w:t>
      </w:r>
      <w:r w:rsidR="003F73F3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 xml:space="preserve"> </w:t>
      </w:r>
      <w:r w:rsidR="00696F34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>sierpnia</w:t>
      </w:r>
      <w:r w:rsidR="003F73F3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 xml:space="preserve"> 2021</w:t>
      </w:r>
      <w:r w:rsidRPr="00A26EBF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 xml:space="preserve"> roku</w:t>
      </w:r>
      <w:bookmarkEnd w:id="3"/>
      <w:r w:rsidR="00E3565F" w:rsidRPr="00A26EBF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>.</w:t>
      </w:r>
    </w:p>
    <w:p w14:paraId="3B9217D7" w14:textId="77777777" w:rsidR="00AA00C9" w:rsidRPr="00AF6426" w:rsidRDefault="00AA00C9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58D6C48F" w14:textId="77777777" w:rsidR="0016639E" w:rsidRDefault="0016639E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3381749E" w14:textId="77777777" w:rsidR="0060444C" w:rsidRPr="00AF6426" w:rsidRDefault="0060444C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342AC8F7" w14:textId="77777777" w:rsidR="00A87D1A" w:rsidRPr="00AF6426" w:rsidRDefault="00A87D1A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0DBFC80E" w14:textId="77777777" w:rsidR="0016639E" w:rsidRPr="00483000" w:rsidRDefault="0016639E" w:rsidP="0016639E">
      <w:pPr>
        <w:spacing w:line="322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48300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Uwaga:</w:t>
      </w:r>
    </w:p>
    <w:p w14:paraId="116A7C35" w14:textId="77777777" w:rsidR="0016639E" w:rsidRPr="00483000" w:rsidRDefault="0016639E" w:rsidP="0016639E">
      <w:pPr>
        <w:spacing w:line="322" w:lineRule="exact"/>
        <w:rPr>
          <w:rFonts w:ascii="Times New Roman" w:hAnsi="Times New Roman" w:cs="Times New Roman"/>
          <w:color w:val="auto"/>
          <w:sz w:val="22"/>
          <w:szCs w:val="22"/>
        </w:rPr>
      </w:pPr>
    </w:p>
    <w:p w14:paraId="3D2BBCCB" w14:textId="77777777" w:rsidR="0016639E" w:rsidRPr="00483000" w:rsidRDefault="0016639E" w:rsidP="0016639E">
      <w:pPr>
        <w:spacing w:line="322" w:lineRule="exac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83000">
        <w:rPr>
          <w:rFonts w:ascii="Times New Roman" w:hAnsi="Times New Roman" w:cs="Times New Roman"/>
          <w:color w:val="auto"/>
          <w:sz w:val="22"/>
          <w:szCs w:val="22"/>
        </w:rPr>
        <w:t>Dokumentacja złożona w celach konkursowych przechowywana jest przez okres 1 roku. W przypadku nie odebrania niniejszej dokumentacji, po upływie tego okresu dokumenty będą podlegały zniszczeniu.</w:t>
      </w:r>
    </w:p>
    <w:p w14:paraId="51F692C8" w14:textId="77777777" w:rsidR="0016639E" w:rsidRPr="00483000" w:rsidRDefault="0016639E" w:rsidP="0016639E">
      <w:pPr>
        <w:spacing w:line="322" w:lineRule="exac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83000">
        <w:rPr>
          <w:rFonts w:ascii="Times New Roman" w:hAnsi="Times New Roman" w:cs="Times New Roman"/>
          <w:color w:val="auto"/>
          <w:sz w:val="22"/>
          <w:szCs w:val="22"/>
        </w:rPr>
        <w:t>Informujemy również, że od dnia 25 maja 2018 r. zastosowanie ma rozporządzenie Parlamentu Europejskiego i Rady (UE) nr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1), zwane dalej „</w:t>
      </w:r>
      <w:r w:rsidRPr="00483000">
        <w:rPr>
          <w:rFonts w:ascii="Times New Roman" w:hAnsi="Times New Roman" w:cs="Times New Roman"/>
          <w:b/>
          <w:bCs/>
          <w:color w:val="auto"/>
          <w:sz w:val="22"/>
          <w:szCs w:val="22"/>
        </w:rPr>
        <w:t>RODO</w:t>
      </w:r>
      <w:r w:rsidRPr="00483000">
        <w:rPr>
          <w:rFonts w:ascii="Times New Roman" w:hAnsi="Times New Roman" w:cs="Times New Roman"/>
          <w:color w:val="auto"/>
          <w:sz w:val="22"/>
          <w:szCs w:val="22"/>
        </w:rPr>
        <w:t xml:space="preserve">”. </w:t>
      </w:r>
    </w:p>
    <w:p w14:paraId="7B69F717" w14:textId="77777777" w:rsidR="0016639E" w:rsidRPr="00483000" w:rsidRDefault="0016639E" w:rsidP="0016639E">
      <w:pPr>
        <w:spacing w:line="322" w:lineRule="exac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83000">
        <w:rPr>
          <w:rFonts w:ascii="Times New Roman" w:hAnsi="Times New Roman" w:cs="Times New Roman"/>
          <w:color w:val="auto"/>
          <w:sz w:val="22"/>
          <w:szCs w:val="22"/>
        </w:rPr>
        <w:t>Nowe przepisy zmieniają podejście do ochrony danych osobowych i nakładają na administratorów danych nowe obowiązki, przyznając jednocześnie nowe prawa osobom, których dane dotyczą.</w:t>
      </w:r>
    </w:p>
    <w:p w14:paraId="423F77F8" w14:textId="77777777" w:rsidR="0016639E" w:rsidRPr="00483000" w:rsidRDefault="0016639E" w:rsidP="00AF74C3">
      <w:pPr>
        <w:spacing w:line="276" w:lineRule="auto"/>
        <w:jc w:val="center"/>
        <w:rPr>
          <w:rFonts w:ascii="Times New Roman" w:eastAsia="Palatino Linotype" w:hAnsi="Times New Roman" w:cs="Times New Roman"/>
          <w:color w:val="auto"/>
          <w:sz w:val="22"/>
          <w:szCs w:val="22"/>
        </w:rPr>
      </w:pPr>
    </w:p>
    <w:p w14:paraId="59F46FB4" w14:textId="5D17103C" w:rsidR="00DA62D2" w:rsidRPr="00AF6426" w:rsidRDefault="00DA62D2" w:rsidP="0016639E">
      <w:pPr>
        <w:spacing w:line="322" w:lineRule="exac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DA62D2" w:rsidRPr="00AF6426" w:rsidSect="00EC6D34">
      <w:pgSz w:w="11900" w:h="16840"/>
      <w:pgMar w:top="1440" w:right="1077" w:bottom="144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7003" w14:textId="77777777" w:rsidR="00230476" w:rsidRDefault="00230476">
      <w:r>
        <w:separator/>
      </w:r>
    </w:p>
  </w:endnote>
  <w:endnote w:type="continuationSeparator" w:id="0">
    <w:p w14:paraId="4292FA93" w14:textId="77777777" w:rsidR="00230476" w:rsidRDefault="0023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DC4D" w14:textId="77777777" w:rsidR="00230476" w:rsidRDefault="00230476"/>
  </w:footnote>
  <w:footnote w:type="continuationSeparator" w:id="0">
    <w:p w14:paraId="3FBCC401" w14:textId="77777777" w:rsidR="00230476" w:rsidRDefault="002304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1B6"/>
    <w:multiLevelType w:val="hybridMultilevel"/>
    <w:tmpl w:val="8B8A9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FD"/>
    <w:multiLevelType w:val="multilevel"/>
    <w:tmpl w:val="9C5E4D8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50390"/>
    <w:multiLevelType w:val="hybridMultilevel"/>
    <w:tmpl w:val="BE68345A"/>
    <w:lvl w:ilvl="0" w:tplc="807CB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75FB"/>
    <w:multiLevelType w:val="hybridMultilevel"/>
    <w:tmpl w:val="45DC5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865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26D81"/>
    <w:multiLevelType w:val="hybridMultilevel"/>
    <w:tmpl w:val="658E98E6"/>
    <w:lvl w:ilvl="0" w:tplc="807CB8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AD2637"/>
    <w:multiLevelType w:val="multilevel"/>
    <w:tmpl w:val="6542FE5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AA0CD7"/>
    <w:multiLevelType w:val="hybridMultilevel"/>
    <w:tmpl w:val="320A0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B29A8"/>
    <w:multiLevelType w:val="multilevel"/>
    <w:tmpl w:val="D548B79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21107"/>
    <w:multiLevelType w:val="multilevel"/>
    <w:tmpl w:val="E53A91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26"/>
    <w:rsid w:val="000122D7"/>
    <w:rsid w:val="000274DB"/>
    <w:rsid w:val="000349E5"/>
    <w:rsid w:val="00043E36"/>
    <w:rsid w:val="00072064"/>
    <w:rsid w:val="000814C6"/>
    <w:rsid w:val="000A22F9"/>
    <w:rsid w:val="000A4272"/>
    <w:rsid w:val="000C6F6C"/>
    <w:rsid w:val="00132D81"/>
    <w:rsid w:val="00140B59"/>
    <w:rsid w:val="00151010"/>
    <w:rsid w:val="0016639E"/>
    <w:rsid w:val="00181CEC"/>
    <w:rsid w:val="00185A7E"/>
    <w:rsid w:val="001B4BD0"/>
    <w:rsid w:val="001B7339"/>
    <w:rsid w:val="001F2186"/>
    <w:rsid w:val="001F4975"/>
    <w:rsid w:val="001F6161"/>
    <w:rsid w:val="0020394C"/>
    <w:rsid w:val="00227EA0"/>
    <w:rsid w:val="00230476"/>
    <w:rsid w:val="002631D1"/>
    <w:rsid w:val="00271282"/>
    <w:rsid w:val="002762D7"/>
    <w:rsid w:val="002A47BC"/>
    <w:rsid w:val="002A54A8"/>
    <w:rsid w:val="002C320C"/>
    <w:rsid w:val="00344EE4"/>
    <w:rsid w:val="003674AD"/>
    <w:rsid w:val="003775D6"/>
    <w:rsid w:val="00381E0B"/>
    <w:rsid w:val="003864FB"/>
    <w:rsid w:val="00392992"/>
    <w:rsid w:val="00393536"/>
    <w:rsid w:val="003F73F3"/>
    <w:rsid w:val="00403559"/>
    <w:rsid w:val="004370A7"/>
    <w:rsid w:val="004372E9"/>
    <w:rsid w:val="00460AE3"/>
    <w:rsid w:val="00483000"/>
    <w:rsid w:val="004B07BB"/>
    <w:rsid w:val="004C1E81"/>
    <w:rsid w:val="004F2E34"/>
    <w:rsid w:val="00530130"/>
    <w:rsid w:val="00555FA3"/>
    <w:rsid w:val="005811AD"/>
    <w:rsid w:val="0058708D"/>
    <w:rsid w:val="005901B1"/>
    <w:rsid w:val="005B46D3"/>
    <w:rsid w:val="005C7DAA"/>
    <w:rsid w:val="005F0F25"/>
    <w:rsid w:val="005F152C"/>
    <w:rsid w:val="0060444C"/>
    <w:rsid w:val="0064263B"/>
    <w:rsid w:val="00694873"/>
    <w:rsid w:val="00694C45"/>
    <w:rsid w:val="00696F34"/>
    <w:rsid w:val="006C0B92"/>
    <w:rsid w:val="006C51BF"/>
    <w:rsid w:val="006D34C4"/>
    <w:rsid w:val="006D6740"/>
    <w:rsid w:val="006F18B4"/>
    <w:rsid w:val="006F3614"/>
    <w:rsid w:val="006F5584"/>
    <w:rsid w:val="00703908"/>
    <w:rsid w:val="0070588C"/>
    <w:rsid w:val="0073218B"/>
    <w:rsid w:val="00756C23"/>
    <w:rsid w:val="00757816"/>
    <w:rsid w:val="00762B63"/>
    <w:rsid w:val="007726AA"/>
    <w:rsid w:val="007F4F56"/>
    <w:rsid w:val="00803431"/>
    <w:rsid w:val="008839A5"/>
    <w:rsid w:val="008A07F4"/>
    <w:rsid w:val="008A7ED9"/>
    <w:rsid w:val="008B41C4"/>
    <w:rsid w:val="008D3BBA"/>
    <w:rsid w:val="008E6BF7"/>
    <w:rsid w:val="00916927"/>
    <w:rsid w:val="00920C80"/>
    <w:rsid w:val="00927A32"/>
    <w:rsid w:val="0093639B"/>
    <w:rsid w:val="009363E1"/>
    <w:rsid w:val="00941004"/>
    <w:rsid w:val="009422B0"/>
    <w:rsid w:val="00951100"/>
    <w:rsid w:val="0098116E"/>
    <w:rsid w:val="00997700"/>
    <w:rsid w:val="009A775C"/>
    <w:rsid w:val="009D2897"/>
    <w:rsid w:val="00A15853"/>
    <w:rsid w:val="00A26EBF"/>
    <w:rsid w:val="00A35B4A"/>
    <w:rsid w:val="00A40D37"/>
    <w:rsid w:val="00A40E48"/>
    <w:rsid w:val="00A64957"/>
    <w:rsid w:val="00A71F71"/>
    <w:rsid w:val="00A87D1A"/>
    <w:rsid w:val="00AA00C9"/>
    <w:rsid w:val="00AB5034"/>
    <w:rsid w:val="00AB599E"/>
    <w:rsid w:val="00AF6426"/>
    <w:rsid w:val="00AF74C3"/>
    <w:rsid w:val="00B05D5F"/>
    <w:rsid w:val="00B207F7"/>
    <w:rsid w:val="00B43F01"/>
    <w:rsid w:val="00B750B8"/>
    <w:rsid w:val="00B94FE9"/>
    <w:rsid w:val="00BB6F68"/>
    <w:rsid w:val="00C06D41"/>
    <w:rsid w:val="00C23F08"/>
    <w:rsid w:val="00C462F8"/>
    <w:rsid w:val="00C776D2"/>
    <w:rsid w:val="00C93A0E"/>
    <w:rsid w:val="00CA1222"/>
    <w:rsid w:val="00CC1081"/>
    <w:rsid w:val="00CC29E2"/>
    <w:rsid w:val="00CC7F01"/>
    <w:rsid w:val="00CE5CEB"/>
    <w:rsid w:val="00D20A27"/>
    <w:rsid w:val="00D3687C"/>
    <w:rsid w:val="00D4338B"/>
    <w:rsid w:val="00D44F7F"/>
    <w:rsid w:val="00D56357"/>
    <w:rsid w:val="00DA62D2"/>
    <w:rsid w:val="00DF6728"/>
    <w:rsid w:val="00E11A4D"/>
    <w:rsid w:val="00E12E3E"/>
    <w:rsid w:val="00E1733C"/>
    <w:rsid w:val="00E179F6"/>
    <w:rsid w:val="00E23DAA"/>
    <w:rsid w:val="00E32C98"/>
    <w:rsid w:val="00E3565F"/>
    <w:rsid w:val="00E35BCB"/>
    <w:rsid w:val="00E40126"/>
    <w:rsid w:val="00E40F41"/>
    <w:rsid w:val="00E63119"/>
    <w:rsid w:val="00E728E5"/>
    <w:rsid w:val="00E74A37"/>
    <w:rsid w:val="00E9391E"/>
    <w:rsid w:val="00E953BC"/>
    <w:rsid w:val="00EA1ECD"/>
    <w:rsid w:val="00EB18C3"/>
    <w:rsid w:val="00EB76E4"/>
    <w:rsid w:val="00EC592A"/>
    <w:rsid w:val="00EC6D34"/>
    <w:rsid w:val="00EE4C83"/>
    <w:rsid w:val="00F10163"/>
    <w:rsid w:val="00F161B8"/>
    <w:rsid w:val="00F22A2C"/>
    <w:rsid w:val="00F40973"/>
    <w:rsid w:val="00F66860"/>
    <w:rsid w:val="00F92574"/>
    <w:rsid w:val="00F952C1"/>
    <w:rsid w:val="00FB615D"/>
    <w:rsid w:val="00FE05AB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F97C"/>
  <w15:docId w15:val="{FE7A2C24-6D22-4DF8-B267-E13313D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1">
    <w:name w:val="Tekst treści (2)"/>
    <w:basedOn w:val="Teksttreci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20"/>
      <w:jc w:val="center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180" w:line="0" w:lineRule="atLeas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styleId="Nagwek">
    <w:name w:val="header"/>
    <w:basedOn w:val="Normalny"/>
    <w:link w:val="NagwekZnak"/>
    <w:rsid w:val="009422B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rsid w:val="009422B0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B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2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6E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6E4"/>
    <w:rPr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F1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nan.so.gov.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znan.so.gov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yrektor@poznan.s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2810-D220-4377-BC83-7F67FDE4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638</Words>
  <Characters>3830</Characters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2021-07-26T07:14:00Z</cp:lastPrinted>
  <dcterms:created xsi:type="dcterms:W3CDTF">2018-05-28T10:00:00Z</dcterms:created>
  <dcterms:modified xsi:type="dcterms:W3CDTF">2021-07-26T07:18:00Z</dcterms:modified>
</cp:coreProperties>
</file>